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39F" w:rsidRDefault="007007D2" w:rsidP="007007D2">
      <w:pPr>
        <w:jc w:val="center"/>
        <w:rPr>
          <w:rFonts w:ascii="Arial" w:eastAsia="標楷體" w:hAnsi="Arial" w:cs="Arial"/>
          <w:sz w:val="28"/>
          <w:szCs w:val="28"/>
        </w:rPr>
      </w:pPr>
      <w:r w:rsidRPr="007007D2">
        <w:rPr>
          <w:rFonts w:ascii="Arial" w:eastAsia="標楷體" w:hAnsi="Arial" w:cs="Arial"/>
          <w:sz w:val="28"/>
          <w:szCs w:val="28"/>
        </w:rPr>
        <w:t>HR</w:t>
      </w:r>
      <w:r w:rsidRPr="007007D2">
        <w:rPr>
          <w:rFonts w:ascii="Arial" w:eastAsia="標楷體" w:hAnsi="Arial" w:cs="Arial"/>
          <w:sz w:val="28"/>
          <w:szCs w:val="28"/>
        </w:rPr>
        <w:t>如何吸引</w:t>
      </w:r>
      <w:r w:rsidRPr="007007D2">
        <w:rPr>
          <w:rFonts w:ascii="Arial" w:eastAsia="標楷體" w:hAnsi="Arial" w:cs="Arial" w:hint="eastAsia"/>
          <w:sz w:val="28"/>
          <w:szCs w:val="28"/>
        </w:rPr>
        <w:t>與招募</w:t>
      </w:r>
      <w:r w:rsidRPr="007007D2">
        <w:rPr>
          <w:rFonts w:ascii="Arial" w:eastAsia="標楷體" w:hAnsi="Arial" w:cs="Arial"/>
          <w:sz w:val="28"/>
          <w:szCs w:val="28"/>
        </w:rPr>
        <w:t>各世代人才</w:t>
      </w:r>
    </w:p>
    <w:p w:rsidR="001A4BA4" w:rsidRPr="001A4BA4" w:rsidRDefault="001A4BA4" w:rsidP="001A4BA4">
      <w:pPr>
        <w:jc w:val="center"/>
        <w:rPr>
          <w:rFonts w:ascii="Arial" w:eastAsia="標楷體" w:hAnsi="Arial" w:cs="Arial"/>
          <w:szCs w:val="24"/>
        </w:rPr>
      </w:pPr>
      <w:r w:rsidRPr="001A4BA4">
        <w:rPr>
          <w:rFonts w:ascii="Arial" w:eastAsia="標楷體" w:hAnsi="Arial" w:cs="Arial" w:hint="eastAsia"/>
          <w:szCs w:val="24"/>
        </w:rPr>
        <w:t>鍾文雄</w:t>
      </w:r>
    </w:p>
    <w:p w:rsidR="001A4BA4" w:rsidRPr="001A4BA4" w:rsidRDefault="001A4BA4" w:rsidP="001A4BA4">
      <w:pPr>
        <w:jc w:val="center"/>
        <w:rPr>
          <w:rFonts w:ascii="Arial" w:eastAsia="標楷體" w:hAnsi="Arial" w:cs="Arial"/>
          <w:szCs w:val="24"/>
        </w:rPr>
      </w:pPr>
      <w:r w:rsidRPr="001A4BA4">
        <w:rPr>
          <w:rFonts w:ascii="Arial" w:eastAsia="標楷體" w:hAnsi="Arial" w:cs="Arial" w:hint="eastAsia"/>
          <w:szCs w:val="24"/>
        </w:rPr>
        <w:t>一零四資訊科技股份有限公司</w:t>
      </w:r>
      <w:r w:rsidRPr="001A4BA4">
        <w:rPr>
          <w:rFonts w:ascii="Arial" w:eastAsia="標楷體" w:hAnsi="Arial" w:cs="Arial" w:hint="eastAsia"/>
          <w:szCs w:val="24"/>
        </w:rPr>
        <w:t xml:space="preserve"> </w:t>
      </w:r>
      <w:r w:rsidRPr="001A4BA4">
        <w:rPr>
          <w:rFonts w:ascii="Arial" w:eastAsia="標楷體" w:hAnsi="Arial" w:cs="Arial" w:hint="eastAsia"/>
          <w:szCs w:val="24"/>
        </w:rPr>
        <w:t>副總</w:t>
      </w:r>
      <w:proofErr w:type="gramStart"/>
      <w:r w:rsidRPr="001A4BA4">
        <w:rPr>
          <w:rFonts w:ascii="Arial" w:eastAsia="標楷體" w:hAnsi="Arial" w:cs="Arial" w:hint="eastAsia"/>
          <w:szCs w:val="24"/>
        </w:rPr>
        <w:t>經理暨人資</w:t>
      </w:r>
      <w:proofErr w:type="gramEnd"/>
      <w:r w:rsidRPr="001A4BA4">
        <w:rPr>
          <w:rFonts w:ascii="Arial" w:eastAsia="標楷體" w:hAnsi="Arial" w:cs="Arial" w:hint="eastAsia"/>
          <w:szCs w:val="24"/>
        </w:rPr>
        <w:t>長</w:t>
      </w:r>
    </w:p>
    <w:p w:rsidR="007007D2" w:rsidRDefault="001A4BA4" w:rsidP="001A4BA4">
      <w:pPr>
        <w:jc w:val="center"/>
        <w:rPr>
          <w:rFonts w:ascii="Arial" w:eastAsia="標楷體" w:hAnsi="Arial" w:cs="Arial"/>
          <w:szCs w:val="24"/>
        </w:rPr>
      </w:pPr>
      <w:r w:rsidRPr="001A4BA4">
        <w:rPr>
          <w:rFonts w:ascii="Arial" w:eastAsia="標楷體" w:hAnsi="Arial" w:cs="Arial" w:hint="eastAsia"/>
          <w:szCs w:val="24"/>
        </w:rPr>
        <w:t>社團法人中華人力資源管理協會理事長</w:t>
      </w:r>
    </w:p>
    <w:p w:rsidR="001A4BA4" w:rsidRDefault="001A4BA4" w:rsidP="007007D2">
      <w:pPr>
        <w:rPr>
          <w:rFonts w:ascii="Arial" w:eastAsia="標楷體" w:hAnsi="Arial" w:cs="Arial"/>
          <w:szCs w:val="24"/>
        </w:rPr>
      </w:pPr>
    </w:p>
    <w:p w:rsidR="00164C23" w:rsidRDefault="009215FC" w:rsidP="007007D2">
      <w:pPr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 xml:space="preserve">    </w:t>
      </w:r>
      <w:r w:rsidR="007007D2" w:rsidRPr="00164C23">
        <w:rPr>
          <w:rFonts w:ascii="Arial" w:eastAsia="標楷體" w:hAnsi="Arial" w:cs="Arial"/>
          <w:szCs w:val="24"/>
        </w:rPr>
        <w:t>隨著</w:t>
      </w:r>
      <w:r w:rsidR="007007D2" w:rsidRPr="00164C23">
        <w:rPr>
          <w:rFonts w:ascii="Arial" w:eastAsia="標楷體" w:hAnsi="Arial" w:cs="Arial"/>
          <w:szCs w:val="24"/>
        </w:rPr>
        <w:t>Y</w:t>
      </w:r>
      <w:r w:rsidR="007007D2" w:rsidRPr="00164C23">
        <w:rPr>
          <w:rFonts w:ascii="Arial" w:eastAsia="標楷體" w:hAnsi="Arial" w:cs="Arial"/>
          <w:szCs w:val="24"/>
        </w:rPr>
        <w:t>世代</w:t>
      </w:r>
      <w:r w:rsidR="007007D2" w:rsidRPr="00164C23">
        <w:rPr>
          <w:rFonts w:ascii="Arial" w:eastAsia="標楷體" w:hAnsi="Arial" w:cs="Arial"/>
          <w:szCs w:val="24"/>
        </w:rPr>
        <w:t>(</w:t>
      </w:r>
      <w:r w:rsidR="007007D2" w:rsidRPr="00164C23">
        <w:rPr>
          <w:rFonts w:ascii="Arial" w:eastAsia="標楷體" w:hAnsi="Arial" w:cs="Arial"/>
          <w:szCs w:val="24"/>
        </w:rPr>
        <w:t>西元</w:t>
      </w:r>
      <w:r w:rsidR="007007D2" w:rsidRPr="00164C23">
        <w:rPr>
          <w:rFonts w:ascii="Arial" w:eastAsia="標楷體" w:hAnsi="Arial" w:cs="Arial"/>
          <w:szCs w:val="24"/>
        </w:rPr>
        <w:t>1981~1995</w:t>
      </w:r>
      <w:r w:rsidR="007007D2" w:rsidRPr="00164C23">
        <w:rPr>
          <w:rFonts w:ascii="Arial" w:eastAsia="標楷體" w:hAnsi="Arial" w:cs="Arial"/>
          <w:szCs w:val="24"/>
        </w:rPr>
        <w:t>年出生</w:t>
      </w:r>
      <w:r w:rsidR="007007D2" w:rsidRPr="00164C23">
        <w:rPr>
          <w:rFonts w:ascii="Arial" w:eastAsia="標楷體" w:hAnsi="Arial" w:cs="Arial"/>
          <w:szCs w:val="24"/>
        </w:rPr>
        <w:t>)</w:t>
      </w:r>
      <w:r w:rsidR="007007D2" w:rsidRPr="00164C23">
        <w:rPr>
          <w:rFonts w:ascii="Arial" w:eastAsia="標楷體" w:hAnsi="Arial" w:cs="Arial"/>
          <w:szCs w:val="24"/>
        </w:rPr>
        <w:t>與</w:t>
      </w:r>
      <w:r w:rsidR="007007D2" w:rsidRPr="00164C23">
        <w:rPr>
          <w:rFonts w:ascii="Arial" w:eastAsia="標楷體" w:hAnsi="Arial" w:cs="Arial"/>
          <w:szCs w:val="24"/>
        </w:rPr>
        <w:t>Z</w:t>
      </w:r>
      <w:r w:rsidR="007007D2" w:rsidRPr="00164C23">
        <w:rPr>
          <w:rFonts w:ascii="Arial" w:eastAsia="標楷體" w:hAnsi="Arial" w:cs="Arial"/>
          <w:szCs w:val="24"/>
        </w:rPr>
        <w:t>世代</w:t>
      </w:r>
      <w:r w:rsidR="007007D2" w:rsidRPr="00164C23">
        <w:rPr>
          <w:rFonts w:ascii="Arial" w:eastAsia="標楷體" w:hAnsi="Arial" w:cs="Arial"/>
          <w:szCs w:val="24"/>
        </w:rPr>
        <w:t>(1995</w:t>
      </w:r>
      <w:r w:rsidR="007007D2" w:rsidRPr="00164C23">
        <w:rPr>
          <w:rFonts w:ascii="Arial" w:eastAsia="標楷體" w:hAnsi="Arial" w:cs="Arial"/>
          <w:szCs w:val="24"/>
        </w:rPr>
        <w:t>年以後出生</w:t>
      </w:r>
      <w:r w:rsidR="007007D2" w:rsidRPr="00164C23">
        <w:rPr>
          <w:rFonts w:ascii="Arial" w:eastAsia="標楷體" w:hAnsi="Arial" w:cs="Arial"/>
          <w:szCs w:val="24"/>
        </w:rPr>
        <w:t>)</w:t>
      </w:r>
      <w:r w:rsidR="007007D2" w:rsidRPr="00164C23">
        <w:rPr>
          <w:rFonts w:ascii="Arial" w:eastAsia="標楷體" w:hAnsi="Arial" w:cs="Arial"/>
          <w:szCs w:val="24"/>
        </w:rPr>
        <w:t>人才的投入職場，</w:t>
      </w:r>
      <w:r w:rsidRPr="00164C23">
        <w:rPr>
          <w:rFonts w:ascii="Arial" w:eastAsia="標楷體" w:hAnsi="Arial" w:cs="Arial"/>
          <w:szCs w:val="24"/>
        </w:rPr>
        <w:t>人資部門除了建構多元</w:t>
      </w:r>
      <w:r w:rsidRPr="00164C23">
        <w:rPr>
          <w:rFonts w:ascii="Arial" w:eastAsia="標楷體" w:hAnsi="Arial" w:cs="Arial"/>
          <w:szCs w:val="24"/>
        </w:rPr>
        <w:t>(Diversity)</w:t>
      </w:r>
      <w:r w:rsidRPr="00164C23">
        <w:rPr>
          <w:rFonts w:ascii="Arial" w:eastAsia="標楷體" w:hAnsi="Arial" w:cs="Arial"/>
          <w:szCs w:val="24"/>
        </w:rPr>
        <w:t>與包容</w:t>
      </w:r>
      <w:r w:rsidRPr="00164C23">
        <w:rPr>
          <w:rFonts w:ascii="Arial" w:eastAsia="標楷體" w:hAnsi="Arial" w:cs="Arial"/>
          <w:szCs w:val="24"/>
        </w:rPr>
        <w:t>(Inclusion)</w:t>
      </w:r>
      <w:r w:rsidRPr="00164C23">
        <w:rPr>
          <w:rFonts w:ascii="Arial" w:eastAsia="標楷體" w:hAnsi="Arial" w:cs="Arial"/>
          <w:szCs w:val="24"/>
        </w:rPr>
        <w:t>的友善職場環境，促使不同世代人才共融於企業文化</w:t>
      </w:r>
      <w:proofErr w:type="gramStart"/>
      <w:r w:rsidRPr="00164C23">
        <w:rPr>
          <w:rFonts w:ascii="Arial" w:eastAsia="標楷體" w:hAnsi="Arial" w:cs="Arial"/>
          <w:szCs w:val="24"/>
        </w:rPr>
        <w:t>以外，</w:t>
      </w:r>
      <w:proofErr w:type="gramEnd"/>
      <w:r w:rsidRPr="00164C23">
        <w:rPr>
          <w:rFonts w:ascii="Arial" w:eastAsia="標楷體" w:hAnsi="Arial" w:cs="Arial"/>
          <w:szCs w:val="24"/>
        </w:rPr>
        <w:t>如何掌握不同世代的價值觀與求職的誘因，</w:t>
      </w:r>
      <w:r w:rsidR="00653318">
        <w:rPr>
          <w:rFonts w:ascii="Arial" w:eastAsia="標楷體" w:hAnsi="Arial" w:cs="Arial" w:hint="eastAsia"/>
          <w:szCs w:val="24"/>
        </w:rPr>
        <w:t>規劃</w:t>
      </w:r>
      <w:r w:rsidRPr="00164C23">
        <w:rPr>
          <w:rFonts w:ascii="Arial" w:eastAsia="標楷體" w:hAnsi="Arial" w:cs="Arial"/>
          <w:szCs w:val="24"/>
        </w:rPr>
        <w:t>精準、有效的人才招募</w:t>
      </w:r>
      <w:r w:rsidR="00653318">
        <w:rPr>
          <w:rFonts w:ascii="Arial" w:eastAsia="標楷體" w:hAnsi="Arial" w:cs="Arial" w:hint="eastAsia"/>
          <w:szCs w:val="24"/>
        </w:rPr>
        <w:t>策略</w:t>
      </w:r>
      <w:r w:rsidRPr="00164C23">
        <w:rPr>
          <w:rFonts w:ascii="Arial" w:eastAsia="標楷體" w:hAnsi="Arial" w:cs="Arial"/>
          <w:szCs w:val="24"/>
        </w:rPr>
        <w:t>，也是人資部門</w:t>
      </w:r>
      <w:r w:rsidR="00164C23" w:rsidRPr="00164C23">
        <w:rPr>
          <w:rFonts w:ascii="Arial" w:eastAsia="標楷體" w:hAnsi="Arial" w:cs="Arial"/>
          <w:szCs w:val="24"/>
        </w:rPr>
        <w:t>必須花心思探詢</w:t>
      </w:r>
      <w:r w:rsidR="00653318">
        <w:rPr>
          <w:rFonts w:ascii="Arial" w:eastAsia="標楷體" w:hAnsi="Arial" w:cs="Arial" w:hint="eastAsia"/>
          <w:szCs w:val="24"/>
        </w:rPr>
        <w:t>與構思</w:t>
      </w:r>
      <w:r w:rsidR="00164C23" w:rsidRPr="00164C23">
        <w:rPr>
          <w:rFonts w:ascii="Arial" w:eastAsia="標楷體" w:hAnsi="Arial" w:cs="Arial"/>
          <w:szCs w:val="24"/>
        </w:rPr>
        <w:t>的。</w:t>
      </w:r>
    </w:p>
    <w:p w:rsidR="007E4317" w:rsidRPr="00653318" w:rsidRDefault="007E4317" w:rsidP="007007D2">
      <w:pPr>
        <w:rPr>
          <w:rFonts w:ascii="Arial" w:eastAsia="標楷體" w:hAnsi="Arial" w:cs="Arial"/>
          <w:szCs w:val="24"/>
        </w:rPr>
      </w:pPr>
    </w:p>
    <w:p w:rsidR="00164C23" w:rsidRPr="00164C23" w:rsidRDefault="00164C23" w:rsidP="007007D2">
      <w:pPr>
        <w:rPr>
          <w:rFonts w:ascii="Arial" w:eastAsia="標楷體" w:hAnsi="Arial" w:cs="Arial"/>
          <w:szCs w:val="24"/>
        </w:rPr>
      </w:pPr>
      <w:r w:rsidRPr="00164C23">
        <w:rPr>
          <w:rFonts w:ascii="Arial" w:eastAsia="標楷體" w:hAnsi="Arial" w:cs="Arial"/>
          <w:szCs w:val="24"/>
        </w:rPr>
        <w:t xml:space="preserve">    </w:t>
      </w:r>
      <w:r w:rsidRPr="00164C23">
        <w:rPr>
          <w:rFonts w:ascii="Arial" w:eastAsia="標楷體" w:hAnsi="Arial" w:cs="Arial"/>
          <w:szCs w:val="24"/>
        </w:rPr>
        <w:t>根據調查，到了西元</w:t>
      </w:r>
      <w:r w:rsidRPr="00164C23">
        <w:rPr>
          <w:rFonts w:ascii="Arial" w:eastAsia="標楷體" w:hAnsi="Arial" w:cs="Arial"/>
          <w:szCs w:val="24"/>
        </w:rPr>
        <w:t>2020</w:t>
      </w:r>
      <w:r w:rsidRPr="00164C23">
        <w:rPr>
          <w:rFonts w:ascii="Arial" w:eastAsia="標楷體" w:hAnsi="Arial" w:cs="Arial"/>
          <w:szCs w:val="24"/>
        </w:rPr>
        <w:t>年的職場就業人口，</w:t>
      </w:r>
      <w:r w:rsidRPr="00164C23">
        <w:rPr>
          <w:rFonts w:ascii="Arial" w:eastAsia="標楷體" w:hAnsi="Arial" w:cs="Arial"/>
          <w:szCs w:val="24"/>
        </w:rPr>
        <w:t>Y</w:t>
      </w:r>
      <w:r w:rsidRPr="00164C23">
        <w:rPr>
          <w:rFonts w:ascii="Arial" w:eastAsia="標楷體" w:hAnsi="Arial" w:cs="Arial"/>
          <w:szCs w:val="24"/>
        </w:rPr>
        <w:t>世代與</w:t>
      </w:r>
      <w:r w:rsidRPr="00164C23">
        <w:rPr>
          <w:rFonts w:ascii="Arial" w:eastAsia="標楷體" w:hAnsi="Arial" w:cs="Arial"/>
          <w:szCs w:val="24"/>
        </w:rPr>
        <w:t>Z</w:t>
      </w:r>
      <w:r w:rsidRPr="00164C23">
        <w:rPr>
          <w:rFonts w:ascii="Arial" w:eastAsia="標楷體" w:hAnsi="Arial" w:cs="Arial"/>
          <w:szCs w:val="24"/>
        </w:rPr>
        <w:t>世代人才的</w:t>
      </w:r>
      <w:r w:rsidR="007E4317">
        <w:rPr>
          <w:rFonts w:ascii="Arial" w:eastAsia="標楷體" w:hAnsi="Arial" w:cs="Arial" w:hint="eastAsia"/>
          <w:szCs w:val="24"/>
        </w:rPr>
        <w:t>占</w:t>
      </w:r>
      <w:r w:rsidRPr="00164C23">
        <w:rPr>
          <w:rFonts w:ascii="Arial" w:eastAsia="標楷體" w:hAnsi="Arial" w:cs="Arial"/>
          <w:szCs w:val="24"/>
        </w:rPr>
        <w:t>比</w:t>
      </w:r>
      <w:r w:rsidR="007E4317">
        <w:rPr>
          <w:rFonts w:ascii="新細明體" w:eastAsia="新細明體" w:hAnsi="新細明體" w:cs="Arial" w:hint="eastAsia"/>
          <w:szCs w:val="24"/>
        </w:rPr>
        <w:t>，</w:t>
      </w:r>
      <w:r w:rsidRPr="00164C23">
        <w:rPr>
          <w:rFonts w:ascii="Arial" w:eastAsia="標楷體" w:hAnsi="Arial" w:cs="Arial"/>
          <w:szCs w:val="24"/>
        </w:rPr>
        <w:t>將從現在的</w:t>
      </w:r>
      <w:r w:rsidRPr="00164C23">
        <w:rPr>
          <w:rFonts w:ascii="Arial" w:eastAsia="標楷體" w:hAnsi="Arial" w:cs="Arial"/>
          <w:szCs w:val="24"/>
        </w:rPr>
        <w:t>24%</w:t>
      </w:r>
      <w:r w:rsidRPr="00164C23">
        <w:rPr>
          <w:rFonts w:ascii="Arial" w:eastAsia="標楷體" w:hAnsi="Arial" w:cs="Arial"/>
          <w:szCs w:val="24"/>
        </w:rPr>
        <w:t>，增加到</w:t>
      </w:r>
      <w:r w:rsidRPr="00164C23">
        <w:rPr>
          <w:rFonts w:ascii="Arial" w:eastAsia="標楷體" w:hAnsi="Arial" w:cs="Arial"/>
          <w:szCs w:val="24"/>
        </w:rPr>
        <w:t>50%</w:t>
      </w:r>
      <w:r w:rsidRPr="00164C23">
        <w:rPr>
          <w:rFonts w:ascii="Arial" w:eastAsia="標楷體" w:hAnsi="Arial" w:cs="Arial"/>
          <w:szCs w:val="24"/>
        </w:rPr>
        <w:t>。因此如何吸引、留任與管理新世代人才，逐漸成為人資部門與直線主管的</w:t>
      </w:r>
      <w:r w:rsidR="00D77942">
        <w:rPr>
          <w:rFonts w:ascii="Arial" w:eastAsia="標楷體" w:hAnsi="Arial" w:cs="Arial" w:hint="eastAsia"/>
          <w:szCs w:val="24"/>
        </w:rPr>
        <w:t>共同</w:t>
      </w:r>
      <w:r w:rsidRPr="00164C23">
        <w:rPr>
          <w:rFonts w:ascii="Arial" w:eastAsia="標楷體" w:hAnsi="Arial" w:cs="Arial"/>
          <w:szCs w:val="24"/>
        </w:rPr>
        <w:t>挑戰。</w:t>
      </w:r>
    </w:p>
    <w:p w:rsidR="00164C23" w:rsidRDefault="00164C23" w:rsidP="007007D2">
      <w:pPr>
        <w:rPr>
          <w:rFonts w:ascii="Arial" w:eastAsia="標楷體" w:hAnsi="Arial" w:cs="Arial"/>
          <w:szCs w:val="24"/>
        </w:rPr>
      </w:pPr>
      <w:r w:rsidRPr="00164C23">
        <w:rPr>
          <w:rFonts w:ascii="Arial" w:eastAsia="標楷體" w:hAnsi="Arial" w:cs="Arial"/>
          <w:noProof/>
          <w:szCs w:val="24"/>
        </w:rPr>
        <w:drawing>
          <wp:inline distT="0" distB="0" distL="0" distR="0" wp14:anchorId="0D3A436C" wp14:editId="1FE69E1F">
            <wp:extent cx="5353050" cy="37623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3525" cy="3762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75F" w:rsidRDefault="002E175F" w:rsidP="007007D2">
      <w:pPr>
        <w:rPr>
          <w:rFonts w:ascii="Arial" w:eastAsia="標楷體" w:hAnsi="Arial" w:cs="Arial"/>
          <w:szCs w:val="24"/>
        </w:rPr>
      </w:pPr>
    </w:p>
    <w:p w:rsidR="00110792" w:rsidRPr="002E175F" w:rsidRDefault="00110792" w:rsidP="007007D2">
      <w:pPr>
        <w:rPr>
          <w:rFonts w:ascii="Arial" w:eastAsia="標楷體" w:hAnsi="Arial" w:cs="Arial"/>
          <w:szCs w:val="24"/>
        </w:rPr>
      </w:pPr>
      <w:r w:rsidRPr="002E175F">
        <w:rPr>
          <w:rFonts w:ascii="Arial" w:eastAsia="標楷體" w:hAnsi="Arial" w:cs="Arial"/>
          <w:szCs w:val="24"/>
        </w:rPr>
        <w:t>104</w:t>
      </w:r>
      <w:r w:rsidRPr="002E175F">
        <w:rPr>
          <w:rFonts w:ascii="Arial" w:eastAsia="標楷體" w:hAnsi="Arial" w:cs="Arial"/>
          <w:szCs w:val="24"/>
        </w:rPr>
        <w:t>人力銀行</w:t>
      </w:r>
      <w:r w:rsidR="00D77942" w:rsidRPr="002E175F">
        <w:rPr>
          <w:rFonts w:ascii="Arial" w:eastAsia="標楷體" w:hAnsi="Arial" w:cs="Arial"/>
          <w:szCs w:val="24"/>
        </w:rPr>
        <w:t>於</w:t>
      </w:r>
      <w:r w:rsidR="00D77942" w:rsidRPr="002E175F">
        <w:rPr>
          <w:rFonts w:ascii="Arial" w:eastAsia="標楷體" w:hAnsi="Arial" w:cs="Arial"/>
          <w:szCs w:val="24"/>
        </w:rPr>
        <w:t>2016</w:t>
      </w:r>
      <w:r w:rsidR="00D77942" w:rsidRPr="002E175F">
        <w:rPr>
          <w:rFonts w:ascii="Arial" w:eastAsia="標楷體" w:hAnsi="Arial" w:cs="Arial"/>
          <w:szCs w:val="24"/>
        </w:rPr>
        <w:t>年間，針對</w:t>
      </w:r>
      <w:r w:rsidR="00D77942" w:rsidRPr="002E175F">
        <w:rPr>
          <w:rFonts w:ascii="Arial" w:eastAsia="標楷體" w:hAnsi="Arial" w:cs="Arial"/>
          <w:szCs w:val="24"/>
        </w:rPr>
        <w:t>5,045</w:t>
      </w:r>
      <w:r w:rsidR="00D77942" w:rsidRPr="002E175F">
        <w:rPr>
          <w:rFonts w:ascii="Arial" w:eastAsia="標楷體" w:hAnsi="Arial" w:cs="Arial"/>
          <w:szCs w:val="24"/>
        </w:rPr>
        <w:t>位不同世代的人才進行職場氣候的調查，探詢不同世代的人才，在求職時的主要考量因素，得到三項發現如下</w:t>
      </w:r>
      <w:r w:rsidR="00D77942" w:rsidRPr="002E175F">
        <w:rPr>
          <w:rFonts w:ascii="Arial" w:eastAsia="標楷體" w:hAnsi="Arial" w:cs="Arial"/>
          <w:szCs w:val="24"/>
        </w:rPr>
        <w:t>:</w:t>
      </w:r>
    </w:p>
    <w:p w:rsidR="00D77942" w:rsidRPr="002E175F" w:rsidRDefault="002E175F" w:rsidP="007007D2">
      <w:pPr>
        <w:rPr>
          <w:rFonts w:ascii="Arial" w:eastAsia="標楷體" w:hAnsi="Arial" w:cs="Arial"/>
          <w:szCs w:val="24"/>
        </w:rPr>
      </w:pPr>
      <w:r w:rsidRPr="002E175F">
        <w:rPr>
          <w:rFonts w:ascii="Arial" w:eastAsia="標楷體" w:hAnsi="Arial" w:cs="Arial"/>
          <w:noProof/>
          <w:szCs w:val="24"/>
        </w:rPr>
        <w:lastRenderedPageBreak/>
        <w:drawing>
          <wp:inline distT="0" distB="0" distL="0" distR="0" wp14:anchorId="55B6C5BF" wp14:editId="7C5CD570">
            <wp:extent cx="5505450" cy="398145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942" w:rsidRDefault="00D77942" w:rsidP="007007D2">
      <w:pPr>
        <w:rPr>
          <w:rFonts w:ascii="Arial" w:eastAsia="標楷體" w:hAnsi="Arial" w:cs="Arial"/>
          <w:szCs w:val="24"/>
        </w:rPr>
      </w:pPr>
      <w:r w:rsidRPr="00D77942">
        <w:rPr>
          <w:rFonts w:ascii="Arial" w:eastAsia="標楷體" w:hAnsi="Arial" w:cs="Arial" w:hint="eastAsia"/>
          <w:szCs w:val="24"/>
        </w:rPr>
        <w:t>不論哪</w:t>
      </w:r>
      <w:proofErr w:type="gramStart"/>
      <w:r w:rsidRPr="00D77942">
        <w:rPr>
          <w:rFonts w:ascii="Arial" w:eastAsia="標楷體" w:hAnsi="Arial" w:cs="Arial" w:hint="eastAsia"/>
          <w:szCs w:val="24"/>
        </w:rPr>
        <w:t>個</w:t>
      </w:r>
      <w:proofErr w:type="gramEnd"/>
      <w:r w:rsidRPr="00D77942">
        <w:rPr>
          <w:rFonts w:ascii="Arial" w:eastAsia="標楷體" w:hAnsi="Arial" w:cs="Arial" w:hint="eastAsia"/>
          <w:szCs w:val="24"/>
        </w:rPr>
        <w:t>世代，薪資、工作環境、交通便利性是求職者找工作時的主要考量。除</w:t>
      </w:r>
      <w:r w:rsidR="007E4317">
        <w:rPr>
          <w:rFonts w:ascii="Arial" w:eastAsia="標楷體" w:hAnsi="Arial" w:cs="Arial" w:hint="eastAsia"/>
          <w:szCs w:val="24"/>
        </w:rPr>
        <w:t>了</w:t>
      </w:r>
      <w:r w:rsidRPr="00D77942">
        <w:rPr>
          <w:rFonts w:ascii="Arial" w:eastAsia="標楷體" w:hAnsi="Arial" w:cs="Arial" w:hint="eastAsia"/>
          <w:szCs w:val="24"/>
        </w:rPr>
        <w:t>上述</w:t>
      </w:r>
      <w:r w:rsidR="007E4317">
        <w:rPr>
          <w:rFonts w:ascii="Arial" w:eastAsia="標楷體" w:hAnsi="Arial" w:cs="Arial" w:hint="eastAsia"/>
          <w:szCs w:val="24"/>
        </w:rPr>
        <w:t>因</w:t>
      </w:r>
      <w:r w:rsidRPr="00D77942">
        <w:rPr>
          <w:rFonts w:ascii="Arial" w:eastAsia="標楷體" w:hAnsi="Arial" w:cs="Arial" w:hint="eastAsia"/>
          <w:szCs w:val="24"/>
        </w:rPr>
        <w:t>素外，對</w:t>
      </w:r>
      <w:r w:rsidRPr="00D77942">
        <w:rPr>
          <w:rFonts w:ascii="Arial" w:eastAsia="標楷體" w:hAnsi="Arial" w:cs="Arial" w:hint="eastAsia"/>
          <w:szCs w:val="24"/>
        </w:rPr>
        <w:t>7</w:t>
      </w:r>
      <w:r w:rsidRPr="00D77942">
        <w:rPr>
          <w:rFonts w:ascii="Arial" w:eastAsia="標楷體" w:hAnsi="Arial" w:cs="Arial" w:hint="eastAsia"/>
          <w:szCs w:val="24"/>
        </w:rPr>
        <w:t>、</w:t>
      </w:r>
      <w:r w:rsidRPr="00D77942">
        <w:rPr>
          <w:rFonts w:ascii="Arial" w:eastAsia="標楷體" w:hAnsi="Arial" w:cs="Arial" w:hint="eastAsia"/>
          <w:szCs w:val="24"/>
        </w:rPr>
        <w:t>8</w:t>
      </w:r>
      <w:r w:rsidRPr="00D77942">
        <w:rPr>
          <w:rFonts w:ascii="Arial" w:eastAsia="標楷體" w:hAnsi="Arial" w:cs="Arial" w:hint="eastAsia"/>
          <w:szCs w:val="24"/>
        </w:rPr>
        <w:t>年級生來說，工時的長短與穩定性、好的職</w:t>
      </w:r>
      <w:proofErr w:type="gramStart"/>
      <w:r w:rsidRPr="00D77942">
        <w:rPr>
          <w:rFonts w:ascii="Arial" w:eastAsia="標楷體" w:hAnsi="Arial" w:cs="Arial" w:hint="eastAsia"/>
          <w:szCs w:val="24"/>
        </w:rPr>
        <w:t>涯</w:t>
      </w:r>
      <w:proofErr w:type="gramEnd"/>
      <w:r w:rsidRPr="00D77942">
        <w:rPr>
          <w:rFonts w:ascii="Arial" w:eastAsia="標楷體" w:hAnsi="Arial" w:cs="Arial" w:hint="eastAsia"/>
          <w:szCs w:val="24"/>
        </w:rPr>
        <w:t>發展機會亦為這群求職者所重視的；與</w:t>
      </w:r>
      <w:r w:rsidRPr="00D77942">
        <w:rPr>
          <w:rFonts w:ascii="Arial" w:eastAsia="標楷體" w:hAnsi="Arial" w:cs="Arial" w:hint="eastAsia"/>
          <w:szCs w:val="24"/>
        </w:rPr>
        <w:t>7</w:t>
      </w:r>
      <w:r w:rsidRPr="00D77942">
        <w:rPr>
          <w:rFonts w:ascii="Arial" w:eastAsia="標楷體" w:hAnsi="Arial" w:cs="Arial" w:hint="eastAsia"/>
          <w:szCs w:val="24"/>
        </w:rPr>
        <w:t>、</w:t>
      </w:r>
      <w:r w:rsidRPr="00D77942">
        <w:rPr>
          <w:rFonts w:ascii="Arial" w:eastAsia="標楷體" w:hAnsi="Arial" w:cs="Arial" w:hint="eastAsia"/>
          <w:szCs w:val="24"/>
        </w:rPr>
        <w:t>8</w:t>
      </w:r>
      <w:r w:rsidRPr="00D77942">
        <w:rPr>
          <w:rFonts w:ascii="Arial" w:eastAsia="標楷體" w:hAnsi="Arial" w:cs="Arial" w:hint="eastAsia"/>
          <w:szCs w:val="24"/>
        </w:rPr>
        <w:t>年級生一樣，</w:t>
      </w:r>
      <w:r w:rsidRPr="00D77942">
        <w:rPr>
          <w:rFonts w:ascii="Arial" w:eastAsia="標楷體" w:hAnsi="Arial" w:cs="Arial" w:hint="eastAsia"/>
          <w:szCs w:val="24"/>
        </w:rPr>
        <w:t>6</w:t>
      </w:r>
      <w:r w:rsidRPr="00D77942">
        <w:rPr>
          <w:rFonts w:ascii="Arial" w:eastAsia="標楷體" w:hAnsi="Arial" w:cs="Arial" w:hint="eastAsia"/>
          <w:szCs w:val="24"/>
        </w:rPr>
        <w:t>年級生一樣很在乎工時，但個人職</w:t>
      </w:r>
      <w:proofErr w:type="gramStart"/>
      <w:r w:rsidRPr="00D77942">
        <w:rPr>
          <w:rFonts w:ascii="Arial" w:eastAsia="標楷體" w:hAnsi="Arial" w:cs="Arial" w:hint="eastAsia"/>
          <w:szCs w:val="24"/>
        </w:rPr>
        <w:t>涯</w:t>
      </w:r>
      <w:proofErr w:type="gramEnd"/>
      <w:r w:rsidRPr="00D77942">
        <w:rPr>
          <w:rFonts w:ascii="Arial" w:eastAsia="標楷體" w:hAnsi="Arial" w:cs="Arial" w:hint="eastAsia"/>
          <w:szCs w:val="24"/>
        </w:rPr>
        <w:t>發展已不在前五名內，取而代之的是企業的營運績效、未來發展狀況；對</w:t>
      </w:r>
      <w:r w:rsidRPr="00D77942">
        <w:rPr>
          <w:rFonts w:ascii="Arial" w:eastAsia="標楷體" w:hAnsi="Arial" w:cs="Arial" w:hint="eastAsia"/>
          <w:szCs w:val="24"/>
        </w:rPr>
        <w:t>4</w:t>
      </w:r>
      <w:r w:rsidRPr="00D77942">
        <w:rPr>
          <w:rFonts w:ascii="Arial" w:eastAsia="標楷體" w:hAnsi="Arial" w:cs="Arial" w:hint="eastAsia"/>
          <w:szCs w:val="24"/>
        </w:rPr>
        <w:t>、</w:t>
      </w:r>
      <w:r w:rsidRPr="00D77942">
        <w:rPr>
          <w:rFonts w:ascii="Arial" w:eastAsia="標楷體" w:hAnsi="Arial" w:cs="Arial" w:hint="eastAsia"/>
          <w:szCs w:val="24"/>
        </w:rPr>
        <w:t>5</w:t>
      </w:r>
      <w:r w:rsidRPr="00D77942">
        <w:rPr>
          <w:rFonts w:ascii="Arial" w:eastAsia="標楷體" w:hAnsi="Arial" w:cs="Arial" w:hint="eastAsia"/>
          <w:szCs w:val="24"/>
        </w:rPr>
        <w:t>年級生來說，除企業的營運狀況外，也相當在意企業的文化價值觀。</w:t>
      </w:r>
    </w:p>
    <w:p w:rsidR="002E175F" w:rsidRDefault="002E175F" w:rsidP="007007D2">
      <w:pPr>
        <w:rPr>
          <w:rFonts w:ascii="Arial" w:eastAsia="標楷體" w:hAnsi="Arial" w:cs="Arial"/>
          <w:szCs w:val="24"/>
        </w:rPr>
      </w:pPr>
      <w:r w:rsidRPr="002E175F">
        <w:rPr>
          <w:rFonts w:ascii="Arial" w:eastAsia="標楷體" w:hAnsi="Arial" w:cs="Arial"/>
          <w:noProof/>
          <w:szCs w:val="24"/>
        </w:rPr>
        <w:lastRenderedPageBreak/>
        <w:drawing>
          <wp:inline distT="0" distB="0" distL="0" distR="0" wp14:anchorId="78B113E1" wp14:editId="16774F3C">
            <wp:extent cx="5467350" cy="3419475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75F" w:rsidRPr="002E175F" w:rsidRDefault="002E175F" w:rsidP="002E175F">
      <w:pPr>
        <w:rPr>
          <w:rFonts w:ascii="Arial" w:eastAsia="標楷體" w:hAnsi="Arial" w:cs="Arial"/>
          <w:szCs w:val="24"/>
        </w:rPr>
      </w:pPr>
      <w:r w:rsidRPr="002E175F">
        <w:rPr>
          <w:rFonts w:ascii="Arial" w:eastAsia="標楷體" w:hAnsi="Arial" w:cs="Arial" w:hint="eastAsia"/>
          <w:szCs w:val="24"/>
        </w:rPr>
        <w:t>觀察各年級求職人員最喜愛的企業對待員工風格類型、與其所在意的內容發現：</w:t>
      </w:r>
    </w:p>
    <w:p w:rsidR="002E175F" w:rsidRPr="002E175F" w:rsidRDefault="001A4BA4" w:rsidP="002E175F">
      <w:pPr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>(</w:t>
      </w:r>
      <w:proofErr w:type="gramStart"/>
      <w:r>
        <w:rPr>
          <w:rFonts w:ascii="Arial" w:eastAsia="標楷體" w:hAnsi="Arial" w:cs="Arial" w:hint="eastAsia"/>
          <w:szCs w:val="24"/>
        </w:rPr>
        <w:t>一</w:t>
      </w:r>
      <w:proofErr w:type="gramEnd"/>
      <w:r>
        <w:rPr>
          <w:rFonts w:ascii="Arial" w:eastAsia="標楷體" w:hAnsi="Arial" w:cs="Arial" w:hint="eastAsia"/>
          <w:szCs w:val="24"/>
        </w:rPr>
        <w:t>)</w:t>
      </w:r>
      <w:r>
        <w:rPr>
          <w:rFonts w:ascii="新細明體" w:eastAsia="新細明體" w:hAnsi="新細明體" w:cs="Arial" w:hint="eastAsia"/>
          <w:szCs w:val="24"/>
        </w:rPr>
        <w:t>、</w:t>
      </w:r>
      <w:r w:rsidR="002E175F" w:rsidRPr="002E175F">
        <w:rPr>
          <w:rFonts w:ascii="Arial" w:eastAsia="標楷體" w:hAnsi="Arial" w:cs="Arial" w:hint="eastAsia"/>
          <w:szCs w:val="24"/>
        </w:rPr>
        <w:t>4</w:t>
      </w:r>
      <w:r w:rsidR="002E175F" w:rsidRPr="002E175F">
        <w:rPr>
          <w:rFonts w:ascii="Arial" w:eastAsia="標楷體" w:hAnsi="Arial" w:cs="Arial" w:hint="eastAsia"/>
          <w:szCs w:val="24"/>
        </w:rPr>
        <w:t>、</w:t>
      </w:r>
      <w:r w:rsidR="002E175F" w:rsidRPr="002E175F">
        <w:rPr>
          <w:rFonts w:ascii="Arial" w:eastAsia="標楷體" w:hAnsi="Arial" w:cs="Arial" w:hint="eastAsia"/>
          <w:szCs w:val="24"/>
        </w:rPr>
        <w:t>5</w:t>
      </w:r>
      <w:r w:rsidR="002E175F" w:rsidRPr="002E175F">
        <w:rPr>
          <w:rFonts w:ascii="Arial" w:eastAsia="標楷體" w:hAnsi="Arial" w:cs="Arial" w:hint="eastAsia"/>
          <w:szCs w:val="24"/>
        </w:rPr>
        <w:t>年級生：最喜歡信任員工、尊重員工、願意授權給員工的企業。</w:t>
      </w:r>
    </w:p>
    <w:p w:rsidR="001A4BA4" w:rsidRDefault="001A4BA4" w:rsidP="002E175F">
      <w:pPr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>(</w:t>
      </w:r>
      <w:r>
        <w:rPr>
          <w:rFonts w:ascii="Arial" w:eastAsia="標楷體" w:hAnsi="Arial" w:cs="Arial" w:hint="eastAsia"/>
          <w:szCs w:val="24"/>
        </w:rPr>
        <w:t>二</w:t>
      </w:r>
      <w:r>
        <w:rPr>
          <w:rFonts w:ascii="Arial" w:eastAsia="標楷體" w:hAnsi="Arial" w:cs="Arial" w:hint="eastAsia"/>
          <w:szCs w:val="24"/>
        </w:rPr>
        <w:t>)</w:t>
      </w:r>
      <w:r>
        <w:rPr>
          <w:rFonts w:ascii="新細明體" w:eastAsia="新細明體" w:hAnsi="新細明體" w:cs="Arial" w:hint="eastAsia"/>
          <w:szCs w:val="24"/>
        </w:rPr>
        <w:t>、</w:t>
      </w:r>
      <w:r w:rsidR="002E175F" w:rsidRPr="002E175F">
        <w:rPr>
          <w:rFonts w:ascii="Arial" w:eastAsia="標楷體" w:hAnsi="Arial" w:cs="Arial" w:hint="eastAsia"/>
          <w:szCs w:val="24"/>
        </w:rPr>
        <w:t>6</w:t>
      </w:r>
      <w:r w:rsidR="002E175F" w:rsidRPr="002E175F">
        <w:rPr>
          <w:rFonts w:ascii="Arial" w:eastAsia="標楷體" w:hAnsi="Arial" w:cs="Arial" w:hint="eastAsia"/>
          <w:szCs w:val="24"/>
        </w:rPr>
        <w:t>、</w:t>
      </w:r>
      <w:r w:rsidR="002E175F" w:rsidRPr="002E175F">
        <w:rPr>
          <w:rFonts w:ascii="Arial" w:eastAsia="標楷體" w:hAnsi="Arial" w:cs="Arial" w:hint="eastAsia"/>
          <w:szCs w:val="24"/>
        </w:rPr>
        <w:t>7</w:t>
      </w:r>
      <w:r w:rsidR="002E175F" w:rsidRPr="002E175F">
        <w:rPr>
          <w:rFonts w:ascii="Arial" w:eastAsia="標楷體" w:hAnsi="Arial" w:cs="Arial" w:hint="eastAsia"/>
          <w:szCs w:val="24"/>
        </w:rPr>
        <w:t>年級生：最喜歡績效導向型的企業，像是：給予員工相對應的</w:t>
      </w:r>
      <w:proofErr w:type="gramStart"/>
      <w:r w:rsidR="002E175F" w:rsidRPr="002E175F">
        <w:rPr>
          <w:rFonts w:ascii="Arial" w:eastAsia="標楷體" w:hAnsi="Arial" w:cs="Arial" w:hint="eastAsia"/>
          <w:szCs w:val="24"/>
        </w:rPr>
        <w:t>的</w:t>
      </w:r>
      <w:proofErr w:type="gramEnd"/>
      <w:r w:rsidR="002E175F" w:rsidRPr="002E175F">
        <w:rPr>
          <w:rFonts w:ascii="Arial" w:eastAsia="標楷體" w:hAnsi="Arial" w:cs="Arial" w:hint="eastAsia"/>
          <w:szCs w:val="24"/>
        </w:rPr>
        <w:t>薪</w:t>
      </w:r>
    </w:p>
    <w:p w:rsidR="002E175F" w:rsidRPr="002E175F" w:rsidRDefault="002E175F" w:rsidP="001A4BA4">
      <w:pPr>
        <w:ind w:firstLineChars="900" w:firstLine="2160"/>
        <w:rPr>
          <w:rFonts w:ascii="Arial" w:eastAsia="標楷體" w:hAnsi="Arial" w:cs="Arial"/>
          <w:szCs w:val="24"/>
        </w:rPr>
      </w:pPr>
      <w:r w:rsidRPr="002E175F">
        <w:rPr>
          <w:rFonts w:ascii="Arial" w:eastAsia="標楷體" w:hAnsi="Arial" w:cs="Arial" w:hint="eastAsia"/>
          <w:szCs w:val="24"/>
        </w:rPr>
        <w:t>酬</w:t>
      </w:r>
      <w:r>
        <w:rPr>
          <w:rFonts w:ascii="新細明體" w:eastAsia="新細明體" w:hAnsi="新細明體" w:cs="Arial" w:hint="eastAsia"/>
          <w:szCs w:val="24"/>
        </w:rPr>
        <w:t>、</w:t>
      </w:r>
      <w:r w:rsidRPr="002E175F">
        <w:rPr>
          <w:rFonts w:ascii="Arial" w:eastAsia="標楷體" w:hAnsi="Arial" w:cs="Arial" w:hint="eastAsia"/>
          <w:szCs w:val="24"/>
        </w:rPr>
        <w:t>佣金、與員工共享企業獲利。</w:t>
      </w:r>
    </w:p>
    <w:p w:rsidR="001A4BA4" w:rsidRDefault="001A4BA4" w:rsidP="002E175F">
      <w:pPr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/>
          <w:szCs w:val="24"/>
        </w:rPr>
        <w:t>(</w:t>
      </w:r>
      <w:r>
        <w:rPr>
          <w:rFonts w:ascii="Arial" w:eastAsia="標楷體" w:hAnsi="Arial" w:cs="Arial" w:hint="eastAsia"/>
          <w:szCs w:val="24"/>
        </w:rPr>
        <w:t>三</w:t>
      </w:r>
      <w:r>
        <w:rPr>
          <w:rFonts w:ascii="Arial" w:eastAsia="標楷體" w:hAnsi="Arial" w:cs="Arial" w:hint="eastAsia"/>
          <w:szCs w:val="24"/>
        </w:rPr>
        <w:t>)</w:t>
      </w:r>
      <w:r>
        <w:rPr>
          <w:rFonts w:ascii="新細明體" w:eastAsia="新細明體" w:hAnsi="新細明體" w:cs="Arial" w:hint="eastAsia"/>
          <w:szCs w:val="24"/>
        </w:rPr>
        <w:t>、</w:t>
      </w:r>
      <w:r w:rsidR="002E175F" w:rsidRPr="002E175F">
        <w:rPr>
          <w:rFonts w:ascii="Arial" w:eastAsia="標楷體" w:hAnsi="Arial" w:cs="Arial" w:hint="eastAsia"/>
          <w:szCs w:val="24"/>
        </w:rPr>
        <w:t>8</w:t>
      </w:r>
      <w:r w:rsidR="002E175F" w:rsidRPr="002E175F">
        <w:rPr>
          <w:rFonts w:ascii="Arial" w:eastAsia="標楷體" w:hAnsi="Arial" w:cs="Arial" w:hint="eastAsia"/>
          <w:szCs w:val="24"/>
        </w:rPr>
        <w:t>年級生：最喜歡工作與生活可達平衡的企業，像是：工時彈性、休假彈</w:t>
      </w:r>
    </w:p>
    <w:p w:rsidR="002E175F" w:rsidRDefault="002E175F" w:rsidP="001A4BA4">
      <w:pPr>
        <w:ind w:firstLineChars="750" w:firstLine="180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性</w:t>
      </w:r>
      <w:r>
        <w:rPr>
          <w:rFonts w:ascii="新細明體" w:eastAsia="新細明體" w:hAnsi="新細明體" w:cs="Arial" w:hint="eastAsia"/>
          <w:szCs w:val="24"/>
        </w:rPr>
        <w:t>，</w:t>
      </w:r>
      <w:r w:rsidRPr="002E175F">
        <w:rPr>
          <w:rFonts w:ascii="Arial" w:eastAsia="標楷體" w:hAnsi="Arial" w:cs="Arial" w:hint="eastAsia"/>
          <w:szCs w:val="24"/>
        </w:rPr>
        <w:t>工作之餘，員工可兼顧個人的興趣發展的企業。</w:t>
      </w:r>
    </w:p>
    <w:p w:rsidR="002E175F" w:rsidRDefault="00653318" w:rsidP="002E175F">
      <w:pPr>
        <w:rPr>
          <w:rFonts w:ascii="Arial" w:eastAsia="標楷體" w:hAnsi="Arial" w:cs="Arial"/>
          <w:szCs w:val="24"/>
        </w:rPr>
      </w:pPr>
      <w:r w:rsidRPr="00653318">
        <w:rPr>
          <w:rFonts w:ascii="Arial" w:eastAsia="標楷體" w:hAnsi="Arial" w:cs="Arial"/>
          <w:noProof/>
          <w:szCs w:val="24"/>
        </w:rPr>
        <w:drawing>
          <wp:inline distT="0" distB="0" distL="0" distR="0" wp14:anchorId="502BC9E7" wp14:editId="725BA969">
            <wp:extent cx="5429250" cy="3552825"/>
            <wp:effectExtent l="0" t="0" r="0" b="952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75F" w:rsidRDefault="002E175F" w:rsidP="002E175F">
      <w:pPr>
        <w:rPr>
          <w:rFonts w:ascii="Arial" w:eastAsia="標楷體" w:hAnsi="Arial" w:cs="Arial"/>
          <w:szCs w:val="24"/>
        </w:rPr>
      </w:pPr>
      <w:r w:rsidRPr="002E175F">
        <w:rPr>
          <w:rFonts w:ascii="Arial" w:eastAsia="標楷體" w:hAnsi="Arial" w:cs="Arial" w:hint="eastAsia"/>
          <w:szCs w:val="24"/>
        </w:rPr>
        <w:lastRenderedPageBreak/>
        <w:t>觀察吸引各世代求職者的</w:t>
      </w:r>
      <w:r w:rsidRPr="002E175F">
        <w:rPr>
          <w:rFonts w:ascii="Arial" w:eastAsia="標楷體" w:hAnsi="Arial" w:cs="Arial" w:hint="eastAsia"/>
          <w:szCs w:val="24"/>
        </w:rPr>
        <w:t>TOP3</w:t>
      </w:r>
      <w:r w:rsidRPr="002E175F">
        <w:rPr>
          <w:rFonts w:ascii="Arial" w:eastAsia="標楷體" w:hAnsi="Arial" w:cs="Arial" w:hint="eastAsia"/>
          <w:szCs w:val="24"/>
        </w:rPr>
        <w:t>企業形象特質發現，企業具發展性的形象特質可吸引各世代求職人員的目光，隨著求職人員的年齡愈長，吸引他們的企業形象特質從穩定、友善具親和力，轉變成為誠信正直。</w:t>
      </w:r>
      <w:proofErr w:type="gramStart"/>
      <w:r w:rsidRPr="002E175F">
        <w:rPr>
          <w:rFonts w:ascii="Arial" w:eastAsia="標楷體" w:hAnsi="Arial" w:cs="Arial" w:hint="eastAsia"/>
          <w:szCs w:val="24"/>
        </w:rPr>
        <w:t>此外，</w:t>
      </w:r>
      <w:proofErr w:type="gramEnd"/>
      <w:r w:rsidRPr="002E175F">
        <w:rPr>
          <w:rFonts w:ascii="Arial" w:eastAsia="標楷體" w:hAnsi="Arial" w:cs="Arial" w:hint="eastAsia"/>
          <w:szCs w:val="24"/>
        </w:rPr>
        <w:t>觀察各世代求職者對所重視的企業形象特質發現，年齡愈長者對企業在專業、關懷社會的形象上愈是重視；而新世代的求職人員則愈重視國際化。</w:t>
      </w:r>
    </w:p>
    <w:p w:rsidR="007E4317" w:rsidRDefault="007E4317" w:rsidP="002E175F">
      <w:pPr>
        <w:rPr>
          <w:rFonts w:ascii="Arial" w:eastAsia="標楷體" w:hAnsi="Arial" w:cs="Arial"/>
          <w:szCs w:val="24"/>
        </w:rPr>
      </w:pPr>
    </w:p>
    <w:p w:rsidR="007E4317" w:rsidRDefault="007E4317" w:rsidP="007E4317">
      <w:pPr>
        <w:ind w:firstLineChars="200" w:firstLine="480"/>
        <w:rPr>
          <w:rFonts w:ascii="標楷體" w:eastAsia="標楷體" w:hAnsi="標楷體" w:cs="Arial"/>
          <w:szCs w:val="24"/>
        </w:rPr>
      </w:pPr>
      <w:r w:rsidRPr="007E4317">
        <w:rPr>
          <w:rFonts w:ascii="標楷體" w:eastAsia="標楷體" w:hAnsi="標楷體" w:cs="Arial" w:hint="eastAsia"/>
          <w:szCs w:val="24"/>
        </w:rPr>
        <w:t>從這項調查報告的三項發現，人資部門可以因應不同世代人才的求職誘因，針對人才需求的世代，調整與強化公司在企業文化與價值觀、管理制度與措</w:t>
      </w:r>
      <w:r w:rsidRPr="00C633A5">
        <w:rPr>
          <w:rFonts w:ascii="標楷體" w:eastAsia="標楷體" w:hAnsi="標楷體" w:cs="Arial" w:hint="eastAsia"/>
          <w:szCs w:val="24"/>
        </w:rPr>
        <w:t>施</w:t>
      </w:r>
      <w:r w:rsidR="00C633A5" w:rsidRPr="00C633A5">
        <w:rPr>
          <w:rFonts w:ascii="標楷體" w:eastAsia="標楷體" w:hAnsi="標楷體" w:cs="Arial" w:hint="eastAsia"/>
          <w:szCs w:val="24"/>
        </w:rPr>
        <w:t>、形塑企業雇主品牌</w:t>
      </w:r>
      <w:r w:rsidRPr="00C633A5">
        <w:rPr>
          <w:rFonts w:ascii="標楷體" w:eastAsia="標楷體" w:hAnsi="標楷體" w:cs="Arial" w:hint="eastAsia"/>
          <w:szCs w:val="24"/>
        </w:rPr>
        <w:t>，以</w:t>
      </w:r>
      <w:r w:rsidRPr="007E4317">
        <w:rPr>
          <w:rFonts w:ascii="標楷體" w:eastAsia="標楷體" w:hAnsi="標楷體" w:cs="Arial" w:hint="eastAsia"/>
          <w:szCs w:val="24"/>
        </w:rPr>
        <w:t>及招募行銷的策略，用比較精</w:t>
      </w:r>
      <w:proofErr w:type="gramStart"/>
      <w:r w:rsidR="005E420B">
        <w:rPr>
          <w:rFonts w:ascii="標楷體" w:eastAsia="標楷體" w:hAnsi="標楷體" w:cs="Arial" w:hint="eastAsia"/>
          <w:szCs w:val="24"/>
        </w:rPr>
        <w:t>準</w:t>
      </w:r>
      <w:proofErr w:type="gramEnd"/>
      <w:r w:rsidRPr="007E4317">
        <w:rPr>
          <w:rFonts w:ascii="標楷體" w:eastAsia="標楷體" w:hAnsi="標楷體" w:cs="Arial" w:hint="eastAsia"/>
          <w:szCs w:val="24"/>
        </w:rPr>
        <w:t>的資源投入及配置，找到企業所需的各世代人才。</w:t>
      </w:r>
    </w:p>
    <w:p w:rsidR="007E4317" w:rsidRDefault="007E4317" w:rsidP="007E4317">
      <w:pPr>
        <w:rPr>
          <w:rFonts w:ascii="標楷體" w:eastAsia="標楷體" w:hAnsi="標楷體" w:cs="Arial"/>
          <w:szCs w:val="24"/>
        </w:rPr>
      </w:pPr>
    </w:p>
    <w:p w:rsidR="007E4317" w:rsidRPr="007E4317" w:rsidRDefault="007E4317" w:rsidP="007E4317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資料來源:一零四資訊科技股份有限公司</w:t>
      </w:r>
      <w:bookmarkStart w:id="0" w:name="_GoBack"/>
      <w:bookmarkEnd w:id="0"/>
    </w:p>
    <w:sectPr w:rsidR="007E4317" w:rsidRPr="007E43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D2"/>
    <w:rsid w:val="00110792"/>
    <w:rsid w:val="00164C23"/>
    <w:rsid w:val="001A4BA4"/>
    <w:rsid w:val="002E175F"/>
    <w:rsid w:val="005962B5"/>
    <w:rsid w:val="005E420B"/>
    <w:rsid w:val="00653318"/>
    <w:rsid w:val="007007D2"/>
    <w:rsid w:val="007E4317"/>
    <w:rsid w:val="0087339F"/>
    <w:rsid w:val="009215FC"/>
    <w:rsid w:val="00C633A5"/>
    <w:rsid w:val="00D7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28FC1-F17C-4ED7-995E-2B975152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weber.chung[鍾文雄]</dc:creator>
  <cp:keywords/>
  <dc:description/>
  <cp:lastModifiedBy>weber.chung[鍾文雄]</cp:lastModifiedBy>
  <cp:revision>7</cp:revision>
  <dcterms:created xsi:type="dcterms:W3CDTF">2018-03-21T07:56:00Z</dcterms:created>
  <dcterms:modified xsi:type="dcterms:W3CDTF">2018-03-21T10:48:00Z</dcterms:modified>
</cp:coreProperties>
</file>